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3F" w:rsidRPr="00601DBA" w:rsidRDefault="00AB0858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ИНСТИТУТ ЗА НУКЛЕАРНЕ НАУКЕ ВИНЧА - ИНСТИТУТ ОД НАЦИОНАЛНОГ ЗНАЧАЈА ЗА РЕПУБЛИКУ СРБИЈУ-УНИВЕРЗИТЕТ У БЕОГРАДУ</w:t>
      </w:r>
    </w:p>
    <w:p w:rsidR="00DF253F" w:rsidRPr="001F55F6" w:rsidRDefault="00AB0858" w:rsidP="00DF253F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101877940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RDefault="00AB0858" w:rsidP="00DF253F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3" w:name="9"/>
      <w:bookmarkEnd w:id="3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МИХАЈЛА ПЕТРОВИЋА БР.12-14-ВИНЧА</w:t>
      </w:r>
    </w:p>
    <w:p w:rsidR="00DF253F" w:rsidRPr="001F55F6" w:rsidRDefault="00AB0858" w:rsidP="00DF253F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4" w:name="10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11351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ГРОЦКА</w:t>
      </w:r>
    </w:p>
    <w:p w:rsidR="001F55F6" w:rsidRPr="001F55F6" w:rsidRDefault="00AB0858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AB085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27.01.2023</w:t>
      </w:r>
    </w:p>
    <w:p w:rsidR="001F55F6" w:rsidRPr="001F55F6" w:rsidRDefault="00AB085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2/1127/3</w:t>
      </w:r>
    </w:p>
    <w:p w:rsidR="001F55F6" w:rsidRPr="00A9707B" w:rsidRDefault="00AB0858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8" w:name="2"/>
      <w:bookmarkEnd w:id="8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Закона о јавним набавкама („Службени гласник“, број 91/19), наручилац доноси,</w:t>
      </w:r>
    </w:p>
    <w:p w:rsidR="001F55F6" w:rsidRPr="001F55F6" w:rsidRDefault="00AB0858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9"/>
    </w:p>
    <w:p w:rsidR="001F55F6" w:rsidRPr="001F55F6" w:rsidRDefault="00AB085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ИНСТИТУТ ЗА НУКЛЕАРНЕ НАУКЕ ВИНЧА - ИНСТИТУТ ОД НАЦИОНАЛНОГ ЗНАЧАЈА ЗА РЕПУБЛИКУ СРБИЈУ-УНИВЕРЗИТЕТ У БЕОГРАДУ</w:t>
      </w:r>
    </w:p>
    <w:p w:rsidR="001F55F6" w:rsidRPr="001F55F6" w:rsidRDefault="00AB085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Д-0121</w:t>
      </w:r>
    </w:p>
    <w:p w:rsidR="001F55F6" w:rsidRPr="001F55F6" w:rsidRDefault="00AB085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Назив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ХЕМИКАЛИЈЕ - ЛАБ 010</w:t>
      </w:r>
    </w:p>
    <w:p w:rsidR="001F55F6" w:rsidRPr="001F55F6" w:rsidRDefault="00AB0858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2022/С Ф02-0047899</w:t>
      </w:r>
    </w:p>
    <w:p w:rsidR="001F55F6" w:rsidRPr="001F55F6" w:rsidRDefault="00AB0858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Default="00AB0858" w:rsidP="00194CD8">
      <w:pPr>
        <w:pStyle w:val="Odjeljci"/>
        <w:spacing w:before="120" w:after="60"/>
        <w:ind w:left="1758" w:hanging="1758"/>
        <w:rPr>
          <w:rFonts w:ascii="Calibri" w:eastAsia="Calibri" w:hAnsi="Calibri" w:cs="Calibri"/>
          <w:w w:val="100"/>
          <w:sz w:val="20"/>
          <w:szCs w:val="20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Fonts w:ascii="Calibri" w:eastAsia="Calibri" w:hAnsi="Calibri" w:cs="Calibri"/>
          <w:w w:val="100"/>
          <w:sz w:val="20"/>
          <w:szCs w:val="20"/>
        </w:rPr>
        <w:t>24300000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B04E6E" w:rsidTr="00493F14">
        <w:trPr>
          <w:trHeight w:val="872"/>
        </w:trPr>
        <w:tc>
          <w:tcPr>
            <w:tcW w:w="10205" w:type="dxa"/>
          </w:tcPr>
          <w:p w:rsidR="003279CC" w:rsidRDefault="003279CC" w:rsidP="00194CD8">
            <w:pPr>
              <w:pStyle w:val="Odjeljci"/>
              <w:spacing w:before="60"/>
              <w:ind w:left="1758" w:hanging="175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</w:pPr>
          </w:p>
          <w:p w:rsidR="00246D5A" w:rsidRPr="001F55F6" w:rsidRDefault="00AB0858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Хемикалије ТЕМА 0102204</w:t>
            </w:r>
          </w:p>
          <w:p w:rsidR="00246D5A" w:rsidRPr="00B84A8C" w:rsidRDefault="00AB0858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45.700,00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AB0858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22" w:name="22"/>
            <w:bookmarkEnd w:id="2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04E6E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AB0858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ПРОАНАЛYТИЦА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100164032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Булевар уметности,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34.020,00</w:t>
            </w:r>
          </w:p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40.824,00</w:t>
            </w:r>
          </w:p>
          <w:p w:rsidR="00246D5A" w:rsidRPr="00DF253F" w:rsidRDefault="00AB0858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AB0858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Комисија, након стручног прегледа понуда , закључује  да је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 понуђача  благовремена , да испуњава  све критеријуме захтеване конкурсном докуметацијом, да не садржи битне недостатке понуде, те предлаже да се уговор  о јавној набавци додели понуђачу: PROANALYTICA DOO BEOGRAD.</w:t>
            </w:r>
          </w:p>
        </w:tc>
      </w:tr>
      <w:tr w:rsidR="00B04E6E" w:rsidTr="00493F14">
        <w:trPr>
          <w:trHeight w:val="872"/>
        </w:trPr>
        <w:tc>
          <w:tcPr>
            <w:tcW w:w="10205" w:type="dxa"/>
          </w:tcPr>
          <w:p w:rsidR="003279CC" w:rsidRDefault="003279CC" w:rsidP="00194CD8">
            <w:pPr>
              <w:pStyle w:val="Odjeljci"/>
              <w:spacing w:before="60"/>
              <w:ind w:left="1758" w:hanging="175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</w:pPr>
          </w:p>
          <w:p w:rsidR="00246D5A" w:rsidRPr="001F55F6" w:rsidRDefault="00AB0858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Хемикалије ТЕМА 0102204</w:t>
            </w:r>
          </w:p>
          <w:p w:rsidR="00246D5A" w:rsidRPr="00B84A8C" w:rsidRDefault="00AB0858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10.200,00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AB0858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37" w:name="37"/>
            <w:bookmarkEnd w:id="3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04E6E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AB0858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УНИ-ЦХЕМ ДОО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100052572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ЦРНОТРАВСКА,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(Савски Венац)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7.300,00</w:t>
            </w:r>
          </w:p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Вредност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5" w:name="35"/>
            <w:bookmarkEnd w:id="4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8.760,00</w:t>
            </w:r>
          </w:p>
          <w:p w:rsidR="00246D5A" w:rsidRPr="00DF253F" w:rsidRDefault="00AB0858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6" w:name="36"/>
            <w:bookmarkEnd w:id="4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AB0858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7" w:name="33"/>
            <w:bookmarkEnd w:id="4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Комисија, након стручног прегледа понуда , закључује  да је понуда  понуђача  благовремена , да испуњава 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lastRenderedPageBreak/>
              <w:t>све критеријуме захтеване конкурсном докуметацијом, да не садржи битне недостатке понуде, те предлаже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да се уговор  о јавној набавци додели понуђачу: UNI-CHEM DOO.</w:t>
            </w:r>
          </w:p>
        </w:tc>
      </w:tr>
      <w:tr w:rsidR="00B04E6E" w:rsidTr="00493F14">
        <w:trPr>
          <w:trHeight w:val="872"/>
        </w:trPr>
        <w:tc>
          <w:tcPr>
            <w:tcW w:w="10205" w:type="dxa"/>
          </w:tcPr>
          <w:p w:rsidR="00246D5A" w:rsidRPr="001F55F6" w:rsidRDefault="00AB0858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8" w:name="44"/>
            <w:bookmarkEnd w:id="4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9" w:name="45"/>
            <w:bookmarkEnd w:id="4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Хемикалије ТЕМА 0102204</w:t>
            </w:r>
          </w:p>
          <w:p w:rsidR="00246D5A" w:rsidRPr="00B84A8C" w:rsidRDefault="00AB0858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6"/>
            <w:bookmarkEnd w:id="5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55.900,00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1" w:name="47"/>
            <w:bookmarkEnd w:id="5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AB0858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52" w:name="52"/>
            <w:bookmarkEnd w:id="5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04E6E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AB0858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3" w:name="53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 xml:space="preserve">Предузеће Новос за посредовање и промет </w:t>
                  </w:r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д.о.о. 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4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100388569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5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Цара Душана 207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6"/>
                  <w:bookmarkEnd w:id="5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- Земун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7" w:name="57"/>
                  <w:bookmarkEnd w:id="5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11186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8" w:name="58"/>
                  <w:bookmarkEnd w:id="5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9" w:name="49"/>
            <w:bookmarkEnd w:id="5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41.410,00</w:t>
            </w:r>
          </w:p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60" w:name="50"/>
            <w:bookmarkEnd w:id="6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49.692,00</w:t>
            </w:r>
          </w:p>
          <w:p w:rsidR="00246D5A" w:rsidRPr="00DF253F" w:rsidRDefault="00AB0858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1" w:name="51"/>
            <w:bookmarkEnd w:id="6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AB0858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62" w:name="48"/>
            <w:bookmarkEnd w:id="6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Комисија, након стручног прегледа понуда , закључује  да је понуда 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понуђача  благовремена , да испуњава  све критеријуме захтеване конкурсном докуметацијом, да не садржи битне недостатке понуде, те предлаже да се уговор  о ја</w:t>
            </w:r>
            <w:r w:rsidR="003279CC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вној набавци додели понуђачу: 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Предузеће Новос за посредовање и промет д.о.о.Београд(Земун).</w:t>
            </w:r>
          </w:p>
        </w:tc>
      </w:tr>
      <w:tr w:rsidR="00B04E6E" w:rsidTr="00493F14">
        <w:trPr>
          <w:trHeight w:val="872"/>
        </w:trPr>
        <w:tc>
          <w:tcPr>
            <w:tcW w:w="10205" w:type="dxa"/>
          </w:tcPr>
          <w:p w:rsidR="003279CC" w:rsidRDefault="003279CC" w:rsidP="00194CD8">
            <w:pPr>
              <w:pStyle w:val="Odjeljci"/>
              <w:spacing w:before="60"/>
              <w:ind w:left="1758" w:hanging="175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</w:pPr>
          </w:p>
          <w:p w:rsidR="00246D5A" w:rsidRPr="001F55F6" w:rsidRDefault="00AB0858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3" w:name="59"/>
            <w:bookmarkEnd w:id="6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4" w:name="60"/>
            <w:bookmarkEnd w:id="6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Хемикалије ФАМА</w:t>
            </w:r>
          </w:p>
          <w:p w:rsidR="00246D5A" w:rsidRPr="00B84A8C" w:rsidRDefault="00AB0858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5" w:name="61"/>
            <w:bookmarkEnd w:id="6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5.200,00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6" w:name="62"/>
            <w:bookmarkEnd w:id="6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AB0858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67" w:name="67"/>
            <w:bookmarkEnd w:id="6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04E6E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AB0858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68" w:name="68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КЕФО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9"/>
                  <w:bookmarkEnd w:id="6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105046072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70"/>
                  <w:bookmarkEnd w:id="7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БАЧКА, 1 У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1" w:name="71"/>
                  <w:bookmarkEnd w:id="7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2" w:name="72"/>
                  <w:bookmarkEnd w:id="7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3" w:name="73"/>
                  <w:bookmarkEnd w:id="7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4" w:name="64"/>
            <w:bookmarkEnd w:id="7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4.400,00</w:t>
            </w:r>
          </w:p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5" w:name="65"/>
            <w:bookmarkEnd w:id="7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5.280,00</w:t>
            </w:r>
          </w:p>
          <w:p w:rsidR="00246D5A" w:rsidRPr="00DF253F" w:rsidRDefault="00AB0858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6" w:name="66"/>
            <w:bookmarkEnd w:id="7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AB0858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77" w:name="63"/>
            <w:bookmarkEnd w:id="7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Комисија, након стручног прегледа понуда , закључује  да је понуда  понуђача  благовремена , да испуњава  све критеријуме захтеване конкурсном докуметацијом, да не садржи битне недостатке понуде, те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предлаже да се уговор  о јавној набавци додели понуђачу: KEFO DOO BEOGRAD.</w:t>
            </w:r>
          </w:p>
        </w:tc>
      </w:tr>
      <w:tr w:rsidR="00B04E6E" w:rsidTr="00493F14">
        <w:trPr>
          <w:trHeight w:val="872"/>
        </w:trPr>
        <w:tc>
          <w:tcPr>
            <w:tcW w:w="10205" w:type="dxa"/>
          </w:tcPr>
          <w:p w:rsidR="003279CC" w:rsidRDefault="003279CC" w:rsidP="00194CD8">
            <w:pPr>
              <w:pStyle w:val="Odjeljci"/>
              <w:spacing w:before="60"/>
              <w:ind w:left="1758" w:hanging="175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</w:pPr>
          </w:p>
          <w:p w:rsidR="00246D5A" w:rsidRPr="001F55F6" w:rsidRDefault="00AB0858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78" w:name="74"/>
            <w:bookmarkEnd w:id="78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79" w:name="75"/>
            <w:bookmarkEnd w:id="79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Хемикалије ФАМА</w:t>
            </w:r>
          </w:p>
          <w:p w:rsidR="00246D5A" w:rsidRPr="00B84A8C" w:rsidRDefault="00AB0858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0" w:name="76"/>
            <w:bookmarkEnd w:id="80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30.000,00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81" w:name="77"/>
            <w:bookmarkEnd w:id="81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AB0858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82" w:name="82"/>
            <w:bookmarkEnd w:id="82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04E6E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AB0858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83" w:name="83"/>
                  <w:bookmarkEnd w:id="8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ПРОАНАЛYТИЦА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4" w:name="84"/>
                  <w:bookmarkEnd w:id="8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100164032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5" w:name="85"/>
                  <w:bookmarkEnd w:id="8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Булевар уметности,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6" w:name="86"/>
                  <w:bookmarkEnd w:id="8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7" w:name="87"/>
                  <w:bookmarkEnd w:id="8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88" w:name="88"/>
                  <w:bookmarkEnd w:id="8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89" w:name="79"/>
            <w:bookmarkEnd w:id="8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24.500,00</w:t>
            </w:r>
          </w:p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90" w:name="80"/>
            <w:bookmarkEnd w:id="9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29.400,00</w:t>
            </w:r>
          </w:p>
          <w:p w:rsidR="00246D5A" w:rsidRPr="00DF253F" w:rsidRDefault="00AB0858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1" w:name="81"/>
            <w:bookmarkEnd w:id="91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AB0858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92" w:name="78"/>
            <w:bookmarkEnd w:id="9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Комисија, након стручног прегледа понуда , закључује  да је понуда  понуђача  благовремена , да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испуњава  све критеријуме захтеване конкурсном докуметацијом, да не садржи битне недостатке понуде, те предлаже да се уговор  о јавној набавци додели понуђачу: PROANALYTICA DOO BEOGRAD.</w:t>
            </w:r>
          </w:p>
        </w:tc>
      </w:tr>
      <w:tr w:rsidR="00B04E6E" w:rsidTr="00493F14">
        <w:trPr>
          <w:trHeight w:val="872"/>
        </w:trPr>
        <w:tc>
          <w:tcPr>
            <w:tcW w:w="10205" w:type="dxa"/>
          </w:tcPr>
          <w:p w:rsidR="003279CC" w:rsidRDefault="003279CC" w:rsidP="00194CD8">
            <w:pPr>
              <w:pStyle w:val="Odjeljci"/>
              <w:spacing w:before="60"/>
              <w:ind w:left="1758" w:hanging="1758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</w:pPr>
          </w:p>
          <w:p w:rsidR="00246D5A" w:rsidRPr="001F55F6" w:rsidRDefault="00AB0858" w:rsidP="00194CD8">
            <w:pPr>
              <w:pStyle w:val="Odjeljci"/>
              <w:spacing w:before="60"/>
              <w:ind w:left="1758" w:hanging="1758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93" w:name="89"/>
            <w:bookmarkEnd w:id="9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94" w:name="90"/>
            <w:bookmarkEnd w:id="9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Хемикалије 0102205</w:t>
            </w:r>
          </w:p>
          <w:p w:rsidR="00246D5A" w:rsidRPr="00B84A8C" w:rsidRDefault="00AB0858" w:rsidP="00246D5A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5" w:name="91"/>
            <w:bookmarkEnd w:id="9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21.550,00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96" w:name="92"/>
            <w:bookmarkEnd w:id="9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246D5A" w:rsidRPr="00246D5A" w:rsidRDefault="00AB0858" w:rsidP="00194CD8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Уговор се додељује </w:t>
            </w:r>
            <w:bookmarkStart w:id="97" w:name="97"/>
            <w:bookmarkEnd w:id="97"/>
            <w:r w:rsidRPr="00246D5A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привредном субјекту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04E6E" w:rsidTr="00246D5A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RDefault="00AB0858" w:rsidP="00246D5A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98" w:name="98"/>
                  <w:bookmarkEnd w:id="9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ПРОАНАЛYТИЦА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99" w:name="99"/>
                  <w:bookmarkEnd w:id="9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100164032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0" w:name="100"/>
                  <w:bookmarkEnd w:id="10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Булевар уметности, 27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1" w:name="101"/>
                  <w:bookmarkEnd w:id="10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2" w:name="102"/>
                  <w:bookmarkEnd w:id="10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103" w:name="103"/>
                  <w:bookmarkEnd w:id="103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Вредност уговора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104" w:name="94"/>
            <w:bookmarkEnd w:id="10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24.695,00</w:t>
            </w:r>
          </w:p>
          <w:p w:rsidR="00246D5A" w:rsidRPr="00B84A8C" w:rsidRDefault="00AB0858" w:rsidP="00246D5A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lastRenderedPageBreak/>
              <w:t>Вредност уговора (са ПДВ):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105" w:name="95"/>
            <w:bookmarkEnd w:id="10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29.634,00</w:t>
            </w:r>
          </w:p>
          <w:p w:rsidR="00246D5A" w:rsidRPr="00DF253F" w:rsidRDefault="00AB0858" w:rsidP="00246D5A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06" w:name="96"/>
            <w:bookmarkEnd w:id="106"/>
            <w:r w:rsidRPr="00DF253F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D97E3E" w:rsidRPr="00D97E3E" w:rsidRDefault="00AB0858" w:rsidP="00194CD8">
            <w:pPr>
              <w:tabs>
                <w:tab w:val="left" w:pos="2410"/>
              </w:tabs>
              <w:spacing w:before="120" w:after="6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107" w:name="93"/>
            <w:bookmarkEnd w:id="107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Комисија  након стручног прегледа понуда, закључује да понуда прелази износ процењене вредности јавне набавке али не и расположивих средстава да је понуда понуђача благовремена, да испуњава све критеријуме захтеване конкурсн</w:t>
            </w:r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ом докуменатцијом, те предлаже да се уговор о јавној набавци додели понуђачу: PROANALYTICA DOO BEOGRAD.</w:t>
            </w:r>
          </w:p>
        </w:tc>
      </w:tr>
    </w:tbl>
    <w:bookmarkEnd w:id="1"/>
    <w:p w:rsidR="003279CC" w:rsidRPr="003279CC" w:rsidRDefault="003279CC" w:rsidP="003279CC">
      <w:pPr>
        <w:rPr>
          <w:rFonts w:ascii="Calibri" w:eastAsia="Calibri" w:hAnsi="Calibri" w:cs="Calibri"/>
          <w:w w:val="100"/>
          <w:sz w:val="20"/>
          <w:szCs w:val="20"/>
        </w:rPr>
      </w:pP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lastRenderedPageBreak/>
        <w:t>Директор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Института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proofErr w:type="gramStart"/>
      <w:r w:rsidRPr="003279CC">
        <w:rPr>
          <w:rFonts w:ascii="Calibri" w:eastAsia="Calibri" w:hAnsi="Calibri" w:cs="Calibri"/>
          <w:w w:val="100"/>
          <w:sz w:val="20"/>
          <w:szCs w:val="20"/>
        </w:rPr>
        <w:t>Винча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је</w:t>
      </w:r>
      <w:proofErr w:type="spellEnd"/>
      <w:proofErr w:type="gram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прихватио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предлог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Комисије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за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јавне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набавке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о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избору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најповољније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понуде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, и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донео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одлуку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о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додели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Уговора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као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у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изреци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ове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 xml:space="preserve"> </w:t>
      </w:r>
      <w:proofErr w:type="spellStart"/>
      <w:r w:rsidRPr="003279CC">
        <w:rPr>
          <w:rFonts w:ascii="Calibri" w:eastAsia="Calibri" w:hAnsi="Calibri" w:cs="Calibri"/>
          <w:w w:val="100"/>
          <w:sz w:val="20"/>
          <w:szCs w:val="20"/>
        </w:rPr>
        <w:t>одлуке</w:t>
      </w:r>
      <w:proofErr w:type="spellEnd"/>
      <w:r w:rsidRPr="003279CC">
        <w:rPr>
          <w:rFonts w:ascii="Calibri" w:eastAsia="Calibri" w:hAnsi="Calibri" w:cs="Calibri"/>
          <w:w w:val="100"/>
          <w:sz w:val="20"/>
          <w:szCs w:val="20"/>
        </w:rPr>
        <w:t>.</w:t>
      </w:r>
    </w:p>
    <w:p w:rsidR="003279CC" w:rsidRPr="00F61EC9" w:rsidRDefault="003279CC" w:rsidP="003279CC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3279CC" w:rsidRPr="001F55F6" w:rsidRDefault="003279CC" w:rsidP="003279CC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</w:t>
      </w:r>
    </w:p>
    <w:p w:rsidR="003279CC" w:rsidRDefault="003279CC" w:rsidP="003279CC">
      <w:pPr>
        <w:tabs>
          <w:tab w:val="left" w:pos="2736"/>
        </w:tabs>
        <w:rPr>
          <w:lang w:val="sr-Latn-BA" w:eastAsia="lv-LV"/>
        </w:rPr>
      </w:pPr>
    </w:p>
    <w:p w:rsidR="003279CC" w:rsidRDefault="003279CC" w:rsidP="003279CC">
      <w:pPr>
        <w:rPr>
          <w:lang w:val="sr-Latn-BA" w:eastAsia="lv-LV"/>
        </w:rPr>
      </w:pPr>
    </w:p>
    <w:p w:rsidR="003279CC" w:rsidRPr="003279CC" w:rsidRDefault="003279CC" w:rsidP="000A0345">
      <w:pPr>
        <w:spacing w:before="0" w:after="0" w:line="276" w:lineRule="auto"/>
        <w:jc w:val="right"/>
        <w:rPr>
          <w:rFonts w:ascii="Calibri" w:eastAsia="Calibri" w:hAnsi="Calibri" w:cs="Times New Roman"/>
          <w:b/>
          <w:noProof/>
          <w:w w:val="100"/>
          <w:sz w:val="22"/>
          <w:lang w:eastAsia="zh-CN" w:bidi="hi-IN"/>
        </w:rPr>
      </w:pPr>
      <w:r w:rsidRPr="003279CC">
        <w:rPr>
          <w:rFonts w:ascii="Calibri" w:eastAsia="Calibri" w:hAnsi="Calibri" w:cs="Times New Roman"/>
          <w:b/>
          <w:noProof/>
          <w:w w:val="100"/>
          <w:sz w:val="22"/>
          <w:lang w:eastAsia="zh-CN" w:bidi="hi-IN"/>
        </w:rPr>
        <w:t xml:space="preserve">        </w:t>
      </w:r>
      <w:r w:rsidR="000A0345">
        <w:rPr>
          <w:rFonts w:ascii="Calibri" w:eastAsia="Calibri" w:hAnsi="Calibri" w:cs="Times New Roman"/>
          <w:b/>
          <w:noProof/>
          <w:w w:val="100"/>
          <w:sz w:val="22"/>
          <w:lang w:eastAsia="zh-CN" w:bidi="hi-IN"/>
        </w:rPr>
        <w:t xml:space="preserve"> </w:t>
      </w:r>
      <w:bookmarkStart w:id="108" w:name="_GoBack"/>
      <w:bookmarkEnd w:id="108"/>
    </w:p>
    <w:p w:rsidR="00246D5A" w:rsidRPr="003279CC" w:rsidRDefault="00246D5A" w:rsidP="003279CC">
      <w:pPr>
        <w:rPr>
          <w:lang w:val="sr-Latn-BA" w:eastAsia="lv-LV"/>
        </w:rPr>
        <w:sectPr w:rsidR="00246D5A" w:rsidRPr="003279CC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6"/>
        <w:gridCol w:w="10"/>
        <w:gridCol w:w="117"/>
      </w:tblGrid>
      <w:tr w:rsidR="00B04E6E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34"/>
            </w:tblGrid>
            <w:tr w:rsidR="00B04E6E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04E6E">
        <w:trPr>
          <w:trHeight w:val="40"/>
        </w:trPr>
        <w:tc>
          <w:tcPr>
            <w:tcW w:w="15397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55"/>
              <w:gridCol w:w="7852"/>
            </w:tblGrid>
            <w:tr w:rsidR="00B04E6E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Назив </w:t>
                  </w:r>
                  <w:r>
                    <w:rPr>
                      <w:color w:val="000000"/>
                      <w:sz w:val="20"/>
                      <w:szCs w:val="20"/>
                    </w:rPr>
                    <w:t>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ХЕМИКАЛИЈЕ - ЛАБ 010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Д-0121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2/1127, 14.12.2022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168.550,00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24300000-Основне неорганске и органске хемикалије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2022/С Ф02-0047899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17.12.2022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16.01.2023 11:00:00</w:t>
                  </w: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17"/>
            </w:tblGrid>
            <w:tr w:rsidR="00B04E6E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Соња Јовановић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Иван Трајић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Татјана Тртић-Петровић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Јелена </w:t>
                  </w:r>
                  <w:r>
                    <w:rPr>
                      <w:color w:val="000000"/>
                      <w:sz w:val="20"/>
                      <w:szCs w:val="20"/>
                    </w:rPr>
                    <w:t>Тодоровић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Милена Мратинковић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Данка Филиповић</w:t>
                  </w: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7"/>
            </w:tblGrid>
            <w:tr w:rsidR="00B04E6E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B04E6E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7"/>
                  </w:tblGrid>
                  <w:tr w:rsidR="00B04E6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3"/>
                          <w:gridCol w:w="7797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0102205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21.550,00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7"/>
                  </w:tblGrid>
                  <w:tr w:rsidR="00B04E6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3"/>
                          <w:gridCol w:w="7797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55.900,00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7"/>
                  </w:tblGrid>
                  <w:tr w:rsidR="00B04E6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3"/>
                          <w:gridCol w:w="7797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5.200,00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7"/>
                  </w:tblGrid>
                  <w:tr w:rsidR="00B04E6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3"/>
                          <w:gridCol w:w="7797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45.700,00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7"/>
                  </w:tblGrid>
                  <w:tr w:rsidR="00B04E6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3"/>
                          <w:gridCol w:w="7797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10.200,00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07"/>
                  </w:tblGrid>
                  <w:tr w:rsidR="00B04E6E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3"/>
                          <w:gridCol w:w="7797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Хемикалије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ФАМА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30.000,00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rPr>
          <w:trHeight w:val="56"/>
        </w:trPr>
        <w:tc>
          <w:tcPr>
            <w:tcW w:w="15397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04E6E" w:rsidRDefault="00AB085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04E6E" w:rsidRDefault="00B04E6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4"/>
        <w:gridCol w:w="99"/>
      </w:tblGrid>
      <w:tr w:rsidR="00B04E6E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5"/>
            </w:tblGrid>
            <w:tr w:rsidR="00B04E6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16.01.2023 11:40:00</w:t>
                  </w:r>
                </w:p>
              </w:tc>
            </w:tr>
            <w:tr w:rsidR="00B04E6E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Електронско отварање понуда завршено у: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16.01.2023 11:40:17</w:t>
                  </w:r>
                </w:p>
              </w:tc>
            </w:tr>
            <w:tr w:rsidR="00B04E6E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0"/>
                    <w:gridCol w:w="15"/>
                  </w:tblGrid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1"/>
                          <w:gridCol w:w="783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09"/>
                          <w:gridCol w:w="1663"/>
                          <w:gridCol w:w="1501"/>
                          <w:gridCol w:w="1307"/>
                          <w:gridCol w:w="1983"/>
                        </w:tblGrid>
                        <w:tr w:rsidR="00B04E6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ПРОАНАЛYТИЦА ДОО БЕОГРАД, Булевар уметности, 27, 11070,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1001/23-1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26.12.2022. 13:49:59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ДОО, Милутина Миланковића, 25,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П22-291112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29.12.2022. 20:12:02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КЕФО ДОО БЕОГРАД, БАЧКА, 1 У, 11080, Београд (Земун),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23-010-000009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8.1.2023. 22:16:02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0"/>
                    <w:gridCol w:w="15"/>
                  </w:tblGrid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1"/>
                          <w:gridCol w:w="783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04"/>
                          <w:gridCol w:w="1672"/>
                          <w:gridCol w:w="1482"/>
                          <w:gridCol w:w="1309"/>
                          <w:gridCol w:w="1996"/>
                        </w:tblGrid>
                        <w:tr w:rsidR="00B04E6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СУПЕРЛАБ ДОО, Милутина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Миланковића, 25,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П22-291165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29.12.2022. 20:12:02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БЕОГРАД, БАЧКА, 1 У,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23-010-000010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8.1.2023. 22:16:02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ДОО, ЦРНОТРАВСКА, 27, 11000, Београд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22-3808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9.1.2023. 09:49:21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0"/>
                    <w:gridCol w:w="15"/>
                  </w:tblGrid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1"/>
                          <w:gridCol w:w="783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27"/>
                          <w:gridCol w:w="1655"/>
                          <w:gridCol w:w="1605"/>
                          <w:gridCol w:w="1306"/>
                          <w:gridCol w:w="1970"/>
                        </w:tblGrid>
                        <w:tr w:rsidR="00B04E6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СУПЕРЛАБ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ДОО, Милутина Миланковића, 25,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П22-291187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29.12.2022. 20:12:02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БЕОГРАД, БАЧКА, 1 У,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23-010-000011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8.1.2023. 22:16:02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УНИ-ЦХЕМ ДОО, ЦРНОТРАВСКА, 27,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22-3808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9.1.2023. 09:49:21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Новос за посредовање и промет д.о.о. Београд (Земун), Цара Душана 207, 11186, Београд - Земун,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2065/22 од 30.12.2022.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9.1.2023. 11:12:42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0"/>
                    <w:gridCol w:w="15"/>
                  </w:tblGrid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1"/>
                          <w:gridCol w:w="783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09"/>
                          <w:gridCol w:w="1663"/>
                          <w:gridCol w:w="1501"/>
                          <w:gridCol w:w="1307"/>
                          <w:gridCol w:w="1983"/>
                        </w:tblGrid>
                        <w:tr w:rsidR="00B04E6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БЕОГРАД, Булевар уметности, 27,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1001/23-4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26.12.2022. 13:49:59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БЕОГРАД, БАЧКА, 1 У,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23-010-000012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8.1.2023. 22:16:02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УНИ-ЦХЕМ ДОО, ЦРНОТРАВСКА, 27, 11000,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22-3808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9.1.2023.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09:49:21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0"/>
                    <w:gridCol w:w="15"/>
                  </w:tblGrid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1"/>
                          <w:gridCol w:w="783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09"/>
                          <w:gridCol w:w="1663"/>
                          <w:gridCol w:w="1501"/>
                          <w:gridCol w:w="1307"/>
                          <w:gridCol w:w="1983"/>
                        </w:tblGrid>
                        <w:tr w:rsidR="00B04E6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ПРОАНАЛYТИЦА ДОО БЕОГРАД, Булевар уметности, 27, 11070, Београд (Нови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1001/23-5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26.12.2022. 13:49:59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76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21"/>
                    <w:gridCol w:w="14"/>
                  </w:tblGrid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2"/>
                          <w:gridCol w:w="783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0102205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049"/>
                          <w:gridCol w:w="1649"/>
                          <w:gridCol w:w="1599"/>
                          <w:gridCol w:w="1305"/>
                          <w:gridCol w:w="1962"/>
                        </w:tblGrid>
                        <w:tr w:rsidR="00B04E6E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ПРОАНАЛYТИЦА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БЕОГРАД, Булевар уметности, 27,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1001/23-6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26.12.2022. 13:49:59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ДОО, Милутина Миланковића, 25,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П22-291215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29.12.2022. 20:12:02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УНИ-ЦХЕМ ДОО,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ЦРНОТРАВСКА, 27,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22-3808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9.1.2023. 09:49:21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Новос за посредовање и промет д.о.о. Београд (Земун), Цара Душана 207, 11186, Београд - Земун,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2065/22 од 30.12.2022.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9.1.2023.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11:12:42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rPr>
          <w:trHeight w:val="62"/>
        </w:trPr>
        <w:tc>
          <w:tcPr>
            <w:tcW w:w="15397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04E6E" w:rsidRDefault="00AB085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04E6E" w:rsidRDefault="00B04E6E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3"/>
        <w:gridCol w:w="9"/>
        <w:gridCol w:w="91"/>
      </w:tblGrid>
      <w:tr w:rsidR="00B04E6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4"/>
            </w:tblGrid>
            <w:tr w:rsidR="00B04E6E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B04E6E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20"/>
                    <w:gridCol w:w="2914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6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ТЕМА 0102204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42180.00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након испоруке, по достављању исправне фактуре 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34020.00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40824.00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32679.00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39214.80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55"/>
                    <w:gridCol w:w="3079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01"/>
                          <w:gridCol w:w="887"/>
                          <w:gridCol w:w="929"/>
                          <w:gridCol w:w="880"/>
                          <w:gridCol w:w="1063"/>
                          <w:gridCol w:w="1029"/>
                          <w:gridCol w:w="909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ТЕМА 0102204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након испоруке, по достављању исправне фактуре 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9"/>
                    <w:gridCol w:w="2995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75"/>
                          <w:gridCol w:w="923"/>
                          <w:gridCol w:w="923"/>
                          <w:gridCol w:w="872"/>
                          <w:gridCol w:w="1061"/>
                          <w:gridCol w:w="1026"/>
                          <w:gridCol w:w="90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ТЕМА 0102204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64550.00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77460.00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након испоруке, по достављању исправне фактуре 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41410.00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49692.00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 након пријема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46929.00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56314.80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44060.00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52872.00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20"/>
                    <w:gridCol w:w="2914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6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ФАМА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након испоруке, по достављању исправне фактуре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након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20"/>
                    <w:gridCol w:w="2914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6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ФАМА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након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20"/>
                    <w:gridCol w:w="2914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6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Број партије 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0102205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48820.00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одложено након пријема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24695.00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29634.00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након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28767.00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49282.00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59138.40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rPr>
          <w:trHeight w:val="50"/>
        </w:trPr>
        <w:tc>
          <w:tcPr>
            <w:tcW w:w="15392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4"/>
            </w:tblGrid>
            <w:tr w:rsidR="00B04E6E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B04E6E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19"/>
                    <w:gridCol w:w="2915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5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ТЕМА 0102204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35150.00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42180.00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након испоруке, по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достављању исправне фактуре 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34020.00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40824.00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32679.00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39214.80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54"/>
                    <w:gridCol w:w="3080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00"/>
                          <w:gridCol w:w="887"/>
                          <w:gridCol w:w="929"/>
                          <w:gridCol w:w="880"/>
                          <w:gridCol w:w="1063"/>
                          <w:gridCol w:w="1029"/>
                          <w:gridCol w:w="909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ТЕМА 0102204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након испоруке, по достављању исправне фактуре 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7445.00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8934.00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8760.00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8"/>
                    <w:gridCol w:w="2996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74"/>
                          <w:gridCol w:w="923"/>
                          <w:gridCol w:w="923"/>
                          <w:gridCol w:w="872"/>
                          <w:gridCol w:w="1061"/>
                          <w:gridCol w:w="1026"/>
                          <w:gridCol w:w="90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Назив партије: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64550.00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77460.00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након испоруке, по достављању исправне фактуре Института у року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41410.00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49692.00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 након пријема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46929.00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56314.80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44060.00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52872.00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19"/>
                    <w:gridCol w:w="2915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5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ФАМА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5280.00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након испоруке, по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достављању исправне фактуре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Института у року од 45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lastRenderedPageBreak/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6480.00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након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18240.00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19"/>
                    <w:gridCol w:w="2915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5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5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Назив партије: Хемикалије ФАМА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29400.00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након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19"/>
                    <w:gridCol w:w="2915"/>
                  </w:tblGrid>
                  <w:tr w:rsidR="00B04E6E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85"/>
                          <w:gridCol w:w="917"/>
                          <w:gridCol w:w="917"/>
                          <w:gridCol w:w="865"/>
                          <w:gridCol w:w="1059"/>
                          <w:gridCol w:w="1023"/>
                          <w:gridCol w:w="89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6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Хемикалије 0102205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48820.00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58584.00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одложено након пријема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24695.00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29634.00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након испоруке, по достављању исправне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28767.00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45 ДАНА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49282.00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59138.40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rPr>
          <w:trHeight w:val="48"/>
        </w:trPr>
        <w:tc>
          <w:tcPr>
            <w:tcW w:w="15392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3"/>
            </w:tblGrid>
            <w:tr w:rsidR="00B04E6E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04E6E" w:rsidRDefault="00AB085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B04E6E"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2"/>
                    <w:gridCol w:w="11"/>
                  </w:tblGrid>
                  <w:tr w:rsidR="00B04E6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4"/>
                          <w:gridCol w:w="791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17"/>
                          <w:gridCol w:w="1997"/>
                          <w:gridCol w:w="1822"/>
                          <w:gridCol w:w="1490"/>
                          <w:gridCol w:w="1490"/>
                          <w:gridCol w:w="77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34.020,00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40.824,00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32.679,00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39.214,80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Комисија констатује да понуда понуђача СУПЕРЛАБ ДОО не испуњава захтеве из техничке спецификације због наставка експеримента.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захтеви и услови у вези са предметом набавке и техничким спецификацијама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35.150,00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42.180,00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2"/>
                    <w:gridCol w:w="11"/>
                  </w:tblGrid>
                  <w:tr w:rsidR="00B04E6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4"/>
                          <w:gridCol w:w="791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68"/>
                          <w:gridCol w:w="2046"/>
                          <w:gridCol w:w="1881"/>
                          <w:gridCol w:w="1484"/>
                          <w:gridCol w:w="1529"/>
                          <w:gridCol w:w="778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7.445,00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8.934,00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10.920,00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8.760,00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340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2"/>
                    <w:gridCol w:w="11"/>
                  </w:tblGrid>
                  <w:tr w:rsidR="00B04E6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4"/>
                          <w:gridCol w:w="791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62"/>
                          <w:gridCol w:w="2011"/>
                          <w:gridCol w:w="1839"/>
                          <w:gridCol w:w="1501"/>
                          <w:gridCol w:w="1501"/>
                          <w:gridCol w:w="77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46.929,00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56.314,80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64.550,00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77.460,00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Образложење разлога одбијања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Комисија констатује да понуда понуђача KEFO DOO BEOGRAD прелази износ процењене вредности и иста је неприхватљива.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тра: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44.060,00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52.872,00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41.410,00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49.692,00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40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2"/>
                    <w:gridCol w:w="11"/>
                  </w:tblGrid>
                  <w:tr w:rsidR="00B04E6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4"/>
                          <w:gridCol w:w="791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17"/>
                          <w:gridCol w:w="1997"/>
                          <w:gridCol w:w="1822"/>
                          <w:gridCol w:w="1490"/>
                          <w:gridCol w:w="1490"/>
                          <w:gridCol w:w="77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6.480,00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констатује да понуда понуђача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PROANALYTICA DOO BEOGRAD прелази износ процењене вредности и иста је неприхватљива.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прелази износ процењене вредности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предмета јавне набавке или расположивих средстава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4.400,00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5.280,00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15.200,00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констатује да понуда понуђача UNI-CHEM DOO прелази износ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процењене вредности И иста је неприхватљива.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2"/>
                    <w:gridCol w:w="11"/>
                  </w:tblGrid>
                  <w:tr w:rsidR="00B04E6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4"/>
                          <w:gridCol w:w="791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17"/>
                          <w:gridCol w:w="1997"/>
                          <w:gridCol w:w="1822"/>
                          <w:gridCol w:w="1490"/>
                          <w:gridCol w:w="1490"/>
                          <w:gridCol w:w="77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29.400,00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238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632"/>
                    <w:gridCol w:w="11"/>
                  </w:tblGrid>
                  <w:tr w:rsidR="00B04E6E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64"/>
                          <w:gridCol w:w="791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0102205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17"/>
                          <w:gridCol w:w="1997"/>
                          <w:gridCol w:w="1822"/>
                          <w:gridCol w:w="1490"/>
                          <w:gridCol w:w="1490"/>
                          <w:gridCol w:w="77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24.695,00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29.634,00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28.767,00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34.520,00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49.282,00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59.138,40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48.820,00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58.584,00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rPr>
          <w:trHeight w:val="14"/>
        </w:trPr>
        <w:tc>
          <w:tcPr>
            <w:tcW w:w="15392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82"/>
            </w:tblGrid>
            <w:tr w:rsidR="00B04E6E"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4"/>
                    <w:gridCol w:w="7778"/>
                    <w:gridCol w:w="10"/>
                    <w:gridCol w:w="10"/>
                  </w:tblGrid>
                  <w:tr w:rsidR="00B04E6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4"/>
                          <w:gridCol w:w="788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E6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99"/>
                          <w:gridCol w:w="1141"/>
                          <w:gridCol w:w="4843"/>
                          <w:gridCol w:w="132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понуде: 34.020,00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35.150,00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5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39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Комисија, након стручног прегледа понуда , закључује  да је понуда  понуђача  благовремена , да испуњава  све критеријуме захтеване конкурсном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докуметацијом, да не садржи битне недостатке понуде, те предлаже да се уговор  о јавној набавци додели понуђачу: PROANALYTICA DOO BEOGRAD.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1"/>
                    <w:gridCol w:w="7811"/>
                    <w:gridCol w:w="10"/>
                    <w:gridCol w:w="10"/>
                  </w:tblGrid>
                  <w:tr w:rsidR="00B04E6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4"/>
                          <w:gridCol w:w="788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E6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53"/>
                          <w:gridCol w:w="1161"/>
                          <w:gridCol w:w="4945"/>
                          <w:gridCol w:w="134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7.300,00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7.445,00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понуде: 9.100,00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1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7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Комисија, након стручног прегледа понуда , закључује  да је понуда  понуђача  благовремена , да испуњава  све критеријуме захтеване конкурсном докуметацијом, да не садржи битне недостатке понуде, те предлаже да се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уговор  о јавној набавци додели понуђачу: UNI-CHEM DOO.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90"/>
                    <w:gridCol w:w="7872"/>
                    <w:gridCol w:w="10"/>
                    <w:gridCol w:w="10"/>
                  </w:tblGrid>
                  <w:tr w:rsidR="00B04E6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4"/>
                          <w:gridCol w:w="788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ТЕМА 0102204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E6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15"/>
                          <w:gridCol w:w="1152"/>
                          <w:gridCol w:w="4902"/>
                          <w:gridCol w:w="1336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41.410,00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44.060,00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46.929,00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5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833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Комисија, након стручног прегледа понуда , закључује  да је понуда  понуђача  благовремена , да испуњава  све критеријуме захтеване конкурсном докуметацијом, да не садржи битне недостатке понуде, те предлаже да се уговор  о јавној набавци додели понуђачу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: **Предузеће Новос за посредовање и промет д.о.о.Београд(Земун).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43"/>
                    <w:gridCol w:w="7819"/>
                    <w:gridCol w:w="10"/>
                    <w:gridCol w:w="10"/>
                  </w:tblGrid>
                  <w:tr w:rsidR="00B04E6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4"/>
                          <w:gridCol w:w="788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E6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21"/>
                          <w:gridCol w:w="1165"/>
                          <w:gridCol w:w="4968"/>
                          <w:gridCol w:w="135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КЕФО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4.400,00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04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8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Комисија, након стручног прегледа понуда , закључује  да је понуда  понуђача  благовремена , да испуњава  све критеријуме захтеване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конкурсном докуметацијом, да не садржи битне недостатке понуде, те предлаже да се уговор  о јавној набавци додели понуђачу: KEFO DOO BEOGRAD.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4"/>
                    <w:gridCol w:w="7778"/>
                    <w:gridCol w:w="10"/>
                    <w:gridCol w:w="10"/>
                  </w:tblGrid>
                  <w:tr w:rsidR="00B04E6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4"/>
                          <w:gridCol w:w="788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ФАМА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E6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99"/>
                          <w:gridCol w:w="1141"/>
                          <w:gridCol w:w="4843"/>
                          <w:gridCol w:w="132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24.500,00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45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39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Комисија, након стручног прегледа понуда ,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закључује  да је понуда  понуђача  благовремена , да испуњава  све критеријуме захтеване конкурсном докуметацијом, да не садржи битне недостатке понуде, те предлаже да се уговор  о јавној набавци додели понуђачу: PROANALYTICA DOO BEOGRAD.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04E6E">
              <w:trPr>
                <w:trHeight w:val="481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73"/>
                    <w:gridCol w:w="7789"/>
                    <w:gridCol w:w="10"/>
                    <w:gridCol w:w="10"/>
                  </w:tblGrid>
                  <w:tr w:rsidR="00B04E6E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34"/>
                          <w:gridCol w:w="7881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 xml:space="preserve">Број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Хемикалије 0102205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04E6E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B04E6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99"/>
                          <w:gridCol w:w="1141"/>
                          <w:gridCol w:w="4843"/>
                          <w:gridCol w:w="1322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ПРОАНАЛYТИЦА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понуде: 24.695,00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СУПЕРЛАБ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28.767,00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Предузеће Новос за посредовање и промет д.о.о. Београд (Земун)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48.820,00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УНИ-ЦХЕМ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49.282,00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834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50"/>
                        </w:tblGrid>
                        <w:tr w:rsidR="00B04E6E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04E6E" w:rsidRDefault="00AB085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Комисија 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након стручног прегледа понуда, закључује да понуда прелази износ процењене вредности јавне набавке али не и расположивих средстава да је понуда понуђача благовремена, да испуњава све критеријуме захтеване конкурсном докуменатцијом, те предлаже да се угово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 о јавној набавци додели понуђачу: PROANALYTICA DOO BEOGRAD.</w:t>
                              </w:r>
                            </w:p>
                          </w:tc>
                        </w:tr>
                      </w:tbl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04E6E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04E6E" w:rsidRDefault="00B04E6E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04E6E" w:rsidRDefault="00B04E6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04E6E">
        <w:trPr>
          <w:trHeight w:val="523"/>
        </w:trPr>
        <w:tc>
          <w:tcPr>
            <w:tcW w:w="15392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04E6E" w:rsidRDefault="00B04E6E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04E6E" w:rsidRDefault="00B04E6E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B04E6E" w:rsidSect="003279C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566" w:right="566" w:bottom="680" w:left="566" w:header="0" w:footer="0" w:gutter="0"/>
          <w:cols w:space="720"/>
          <w:docGrid w:linePitch="207"/>
        </w:sectPr>
      </w:pPr>
    </w:p>
    <w:p w:rsidR="00A9707B" w:rsidRDefault="00AB0858" w:rsidP="008C5725">
      <w:pPr>
        <w:rPr>
          <w:rFonts w:ascii="Calibri" w:eastAsia="Calibri" w:hAnsi="Calibri" w:cs="Calibri"/>
          <w:w w:val="100"/>
        </w:rPr>
      </w:pPr>
      <w:bookmarkStart w:id="109" w:name="1_0"/>
      <w:bookmarkStart w:id="110" w:name="_Hlk32839505_0"/>
      <w:bookmarkEnd w:id="109"/>
      <w:r>
        <w:rPr>
          <w:rFonts w:ascii="Calibri" w:eastAsia="Calibri" w:hAnsi="Calibri" w:cs="Calibri"/>
          <w:w w:val="100"/>
        </w:rPr>
        <w:lastRenderedPageBreak/>
        <w:t xml:space="preserve">Директор Института Винча  је прихватио предлог Комисије за јавне набавке о избору најповољније понуде, и донео одлуку о додели Уговора као у изреци </w:t>
      </w:r>
      <w:r>
        <w:rPr>
          <w:rFonts w:ascii="Calibri" w:eastAsia="Calibri" w:hAnsi="Calibri" w:cs="Calibri"/>
          <w:w w:val="100"/>
        </w:rPr>
        <w:t>ове одлуке.</w:t>
      </w:r>
    </w:p>
    <w:p w:rsidR="001F55F6" w:rsidRPr="00F61EC9" w:rsidRDefault="00AB0858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RDefault="00AB0858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111" w:name="2_0"/>
      <w:bookmarkEnd w:id="110"/>
      <w:bookmarkEnd w:id="1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</w:t>
      </w:r>
    </w:p>
    <w:sectPr w:rsidR="001F55F6" w:rsidRPr="001F55F6" w:rsidSect="000A667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58" w:rsidRDefault="00AB0858">
      <w:pPr>
        <w:spacing w:before="0" w:after="0"/>
      </w:pPr>
      <w:r>
        <w:separator/>
      </w:r>
    </w:p>
  </w:endnote>
  <w:endnote w:type="continuationSeparator" w:id="0">
    <w:p w:rsidR="00AB0858" w:rsidRDefault="00AB08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58" w:rsidRDefault="00AB0858">
      <w:pPr>
        <w:spacing w:before="0" w:after="0"/>
      </w:pPr>
      <w:r>
        <w:separator/>
      </w:r>
    </w:p>
  </w:footnote>
  <w:footnote w:type="continuationSeparator" w:id="0">
    <w:p w:rsidR="00AB0858" w:rsidRDefault="00AB085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E6E" w:rsidRDefault="00B04E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377CB"/>
    <w:rsid w:val="00037CFF"/>
    <w:rsid w:val="00064642"/>
    <w:rsid w:val="00087A93"/>
    <w:rsid w:val="00092830"/>
    <w:rsid w:val="000A0345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279CC"/>
    <w:rsid w:val="003406EF"/>
    <w:rsid w:val="00342432"/>
    <w:rsid w:val="003753D5"/>
    <w:rsid w:val="00390B66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983D35"/>
    <w:rsid w:val="009C4D4A"/>
    <w:rsid w:val="00A338C8"/>
    <w:rsid w:val="00A9707B"/>
    <w:rsid w:val="00AA44B3"/>
    <w:rsid w:val="00AB0858"/>
    <w:rsid w:val="00AC11B5"/>
    <w:rsid w:val="00AE028A"/>
    <w:rsid w:val="00B04E6E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45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3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345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3503</Words>
  <Characters>19970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Windows User</cp:lastModifiedBy>
  <cp:revision>15</cp:revision>
  <cp:lastPrinted>2023-01-27T08:07:00Z</cp:lastPrinted>
  <dcterms:created xsi:type="dcterms:W3CDTF">2021-01-19T16:38:00Z</dcterms:created>
  <dcterms:modified xsi:type="dcterms:W3CDTF">2023-01-27T08:10:00Z</dcterms:modified>
</cp:coreProperties>
</file>